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C1510" w14:textId="29CCA333" w:rsidR="00E2412D" w:rsidRDefault="00115CAB">
      <w:r w:rsidRPr="00115CAB">
        <w:rPr>
          <w:u w:val="single"/>
        </w:rPr>
        <w:t>Intervention pour l’ouverture du salon</w:t>
      </w:r>
      <w:r>
        <w:t> :</w:t>
      </w:r>
    </w:p>
    <w:p w14:paraId="2A9D9287" w14:textId="3AF66404" w:rsidR="00115CAB" w:rsidRDefault="00115CAB">
      <w:r>
        <w:t xml:space="preserve">Bonjour à toutes et tous. </w:t>
      </w:r>
      <w:r>
        <w:br/>
        <w:t>Je suis très honoré d’intervenir pour l’ouverture de la 5</w:t>
      </w:r>
      <w:r w:rsidRPr="00115CAB">
        <w:rPr>
          <w:vertAlign w:val="superscript"/>
        </w:rPr>
        <w:t>ème</w:t>
      </w:r>
      <w:r>
        <w:t xml:space="preserve"> édition de ce salon </w:t>
      </w:r>
      <w:r w:rsidR="00387834">
        <w:t>du livre jeunesse</w:t>
      </w:r>
      <w:r w:rsidR="00062E21">
        <w:t xml:space="preserve"> à Conakry</w:t>
      </w:r>
      <w:r w:rsidR="00387834">
        <w:t xml:space="preserve">. </w:t>
      </w:r>
      <w:r w:rsidR="00387834">
        <w:br/>
        <w:t xml:space="preserve">Alors, je suis Julien Ledoux, enseignant français auprès de jeunes enfants qui ont entre 3 et 10 ans. </w:t>
      </w:r>
      <w:r w:rsidR="00387834">
        <w:br/>
        <w:t xml:space="preserve">Je suis également Docteur en Sciences de l’éducation et j’ai réalisé une thèse qui portait sur la littérature jeunesse à l’école et plus spécifiquement sur les effets d’ateliers à visée philosophiques à partir d’ouvrages pour les enfants. </w:t>
      </w:r>
      <w:r w:rsidR="00062E21">
        <w:t xml:space="preserve">Je conçois également des dossiers pédagogiques pour accompagner les publications des maisons d’édition afin d’essayer de faire entrer massivement les livres dans les classes. </w:t>
      </w:r>
    </w:p>
    <w:p w14:paraId="57B2AD96" w14:textId="7C9DB89C" w:rsidR="00387834" w:rsidRDefault="00387834">
      <w:r>
        <w:t>J’aime à me penser comme un médiateur entre le monde de l’éducation et la littérature de jeunesse et d’ailleurs, ces deux-là, je les regarde parfois de l’extérieur et je m</w:t>
      </w:r>
      <w:r w:rsidR="00062E21">
        <w:t>’amuse à penser que</w:t>
      </w:r>
      <w:r>
        <w:t xml:space="preserve"> ce sont deux vieilles amies. </w:t>
      </w:r>
      <w:r>
        <w:br/>
      </w:r>
      <w:r>
        <w:br/>
        <w:t>Or, comme dans toute amitié, il y a des hauts et des bas. Bien sûr, avec nos amis, on prend du plaisir, on s’enrichi</w:t>
      </w:r>
      <w:r w:rsidR="00062E21">
        <w:t xml:space="preserve">t </w:t>
      </w:r>
      <w:r>
        <w:t xml:space="preserve">mutuellement, on apprend sur autrui, on change de point de vue, notre vision du monde devient un peu celle de l’autre. </w:t>
      </w:r>
      <w:r>
        <w:br/>
        <w:t xml:space="preserve">Mais parfois aussi, ça chauffe ! On n’est pas d’accord ou on n’a pas les mêmes intérêts. On ne comprend pas l’autre. </w:t>
      </w:r>
      <w:r>
        <w:br/>
        <w:t xml:space="preserve">Bref, comme dans toute amitié, la tension réside entre le fait de se laisser surprendre par l’autre et le désir de rester soi. </w:t>
      </w:r>
    </w:p>
    <w:p w14:paraId="537048E9" w14:textId="565BB4FD" w:rsidR="00387834" w:rsidRDefault="00387834">
      <w:r>
        <w:t>Pour l’é</w:t>
      </w:r>
      <w:r w:rsidR="00062E21">
        <w:t>ducation</w:t>
      </w:r>
      <w:r>
        <w:t xml:space="preserve"> et la littérature jeunesse c’est la même chose : </w:t>
      </w:r>
      <w:r>
        <w:br/>
      </w:r>
      <w:r>
        <w:br/>
        <w:t>- l’éducation, c’est le monde de la conceptualisation : on essaie d’extraire des règles, des lois universelles. On explique le fonctionnement du monde réel, ses causes, les conséquences d’une action. On cherche à définir, à essentialiser… On catégorise, on construit, on s’entraîne, on s’évalue…</w:t>
      </w:r>
    </w:p>
    <w:p w14:paraId="164729FC" w14:textId="54266DC9" w:rsidR="00387834" w:rsidRDefault="00387834">
      <w:r>
        <w:t xml:space="preserve">- La littérature jeunesse, elle, se fiche de tout ça. Elle veut décrire des scènes singulières sans forcément chercher l’universalité. Elle évolue dans un monde d’imagination et </w:t>
      </w:r>
      <w:r w:rsidR="00920BEA">
        <w:t>s’affranchit volontiers des règles de la physique. Elle aime bien transgresser, tenter de nouvelles expériences, interroger l’être humain trop sûr de lui…</w:t>
      </w:r>
    </w:p>
    <w:p w14:paraId="72C03280" w14:textId="6F7DA797" w:rsidR="00920BEA" w:rsidRDefault="00920BEA">
      <w:r>
        <w:t xml:space="preserve">Ces deux-là peuvent donc facilement se faire la guerre. </w:t>
      </w:r>
      <w:r>
        <w:br/>
      </w:r>
      <w:r>
        <w:br/>
        <w:t>Et pourtant, si elles s’entendent, quelle richesse ! Parce qu’en réalité elles ont des intérêts</w:t>
      </w:r>
      <w:r w:rsidR="00062E21">
        <w:t xml:space="preserve"> </w:t>
      </w:r>
      <w:r>
        <w:t>communs :</w:t>
      </w:r>
      <w:r>
        <w:br/>
        <w:t>- En effet, le monde en pleine évolution aurait tendance à privilégier les compétences</w:t>
      </w:r>
      <w:r w:rsidR="00062E21">
        <w:t xml:space="preserve"> utiles, celles</w:t>
      </w:r>
      <w:r>
        <w:t xml:space="preserve"> qui serviront demain. Ainsi, il serait préférable d’apprendre à manier Internet et non pas à savoir comment </w:t>
      </w:r>
      <w:r w:rsidR="00062E21">
        <w:t>sont</w:t>
      </w:r>
      <w:r>
        <w:t xml:space="preserve"> construit</w:t>
      </w:r>
      <w:r w:rsidR="00062E21">
        <w:t>s</w:t>
      </w:r>
      <w:r>
        <w:t xml:space="preserve"> une fable ou un conte. </w:t>
      </w:r>
      <w:r>
        <w:br/>
        <w:t>- Il serait préférable d’apprendre à coder et à inventer des applications sur smartphone plutôt que d’apprendre à s’évader et à expérimenter des possibles pour faire des enfants de</w:t>
      </w:r>
      <w:r w:rsidR="00062E21">
        <w:t xml:space="preserve"> futurs adultes,</w:t>
      </w:r>
      <w:r>
        <w:t xml:space="preserve"> libres et imaginatifs, maîtres de leur propre existence, citoyens éclairés. </w:t>
      </w:r>
    </w:p>
    <w:p w14:paraId="56ACB4BD" w14:textId="42932D6A" w:rsidR="00920BEA" w:rsidRDefault="00920BEA">
      <w:r>
        <w:t xml:space="preserve">Bien sûr, je ne remets pas en question la valeur de ces compétences. Le monde aura probablement besoin de ce type d’intelligences pour faire face demain. Mais l’écueil je crois, serait de ne plus permettre la rencontre entre les élèves et la vraie culture, les fictions en particulier. </w:t>
      </w:r>
      <w:r>
        <w:br/>
        <w:t xml:space="preserve">Comme le dit fort justement Yuval Noah Harari dans son Œuvre « Sapiens : une brève histoire de l’humanité », la possibilité d’inventer des histoires est ce qui a permis aux Hommes de devenir ce qu’ils sont devenus. Pour l’être humain, les histoires, les fictions… sont une véritable respiration </w:t>
      </w:r>
      <w:r w:rsidR="00AB15AC">
        <w:t xml:space="preserve">tout aussi vitale que l’est la respiration pulmonaire. </w:t>
      </w:r>
      <w:r w:rsidR="00AB15AC">
        <w:br/>
        <w:t xml:space="preserve">Sans les histoires, sans la culture, l’humain est sans repères. Il ne peut plus coopérer avec les autres, il se perd. </w:t>
      </w:r>
    </w:p>
    <w:p w14:paraId="2342022B" w14:textId="73588A42" w:rsidR="00062E21" w:rsidRDefault="00062E21">
      <w:r>
        <w:t xml:space="preserve">C’est d’ailleurs ce qui a fait dire à René </w:t>
      </w:r>
      <w:proofErr w:type="spellStart"/>
      <w:r>
        <w:t>Diatkine</w:t>
      </w:r>
      <w:proofErr w:type="spellEnd"/>
      <w:r>
        <w:t xml:space="preserve">, psychiatre : </w:t>
      </w:r>
      <w:r w:rsidR="00905671">
        <w:t>« Les</w:t>
      </w:r>
      <w:r>
        <w:t xml:space="preserve"> hommes n’auraient sans doute jamais inventé l’avion sans l’histoire du cheval ailé de Pégase qui fendait l’air comme une rafale et galopait au ras des flots. »</w:t>
      </w:r>
    </w:p>
    <w:p w14:paraId="600E112D" w14:textId="156B3D28" w:rsidR="00AB15AC" w:rsidRDefault="00AB15AC">
      <w:r>
        <w:t>Alors imaginons un monde où l’on donnerait droit de cité à ce besoin vital. A l’école on accepterait de perdre un peu de temps (mais pour en gagner au centuple ensuite !) en plongeant les élèves dan</w:t>
      </w:r>
      <w:r w:rsidR="00062E21">
        <w:t>s</w:t>
      </w:r>
      <w:r>
        <w:t xml:space="preserve"> un flot culturel riche. Il y aurait quelques détours certes, mais pour quelle société demain</w:t>
      </w:r>
      <w:r w:rsidR="00062E21">
        <w:t> ?</w:t>
      </w:r>
      <w:r>
        <w:t xml:space="preserve"> </w:t>
      </w:r>
    </w:p>
    <w:p w14:paraId="31121B51" w14:textId="6D2C8078" w:rsidR="00AB15AC" w:rsidRDefault="00AB15AC">
      <w:r>
        <w:t xml:space="preserve">Alors, je me réjouis de l’existence de ce salon ici à Conakry. Ici, nous allons pouvoir réfléchir aux façons de permettre une cohabitation </w:t>
      </w:r>
      <w:r w:rsidR="00062E21">
        <w:t>fructueuse</w:t>
      </w:r>
      <w:r>
        <w:t xml:space="preserve"> entre nos deux vieilles amies. Les littéraires voudront peut-être rester le plus éloignés possible des pédagogues. Les pédagogues auront peut-être tendance à dénaturer les œuvres en l</w:t>
      </w:r>
      <w:r w:rsidR="00062E21">
        <w:t>es</w:t>
      </w:r>
      <w:r>
        <w:t xml:space="preserve"> disséquant, en en extrayant la moelle éducative… </w:t>
      </w:r>
      <w:r>
        <w:br/>
        <w:t>Mais si un échange a lieu, alors ce sera gagné !</w:t>
      </w:r>
      <w:r>
        <w:br/>
      </w:r>
      <w:r>
        <w:lastRenderedPageBreak/>
        <w:t>Il sera alors possible de réfléchir à une collaboration efficace où chacune garderait sa place, sa singularité mais où aussi, l’enrichissement serait plus que favorable aux enfants</w:t>
      </w:r>
      <w:r w:rsidR="00062E21">
        <w:t xml:space="preserve"> et au monde de demain.</w:t>
      </w:r>
    </w:p>
    <w:p w14:paraId="5EB61535" w14:textId="3577F632" w:rsidR="00AB15AC" w:rsidRDefault="00AB15AC">
      <w:r>
        <w:t>Je vous remercie</w:t>
      </w:r>
    </w:p>
    <w:p w14:paraId="27AFA271" w14:textId="77777777" w:rsidR="00387834" w:rsidRDefault="00387834"/>
    <w:sectPr w:rsidR="00387834" w:rsidSect="00115CAB">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2D"/>
    <w:rsid w:val="00062E21"/>
    <w:rsid w:val="00115CAB"/>
    <w:rsid w:val="00387834"/>
    <w:rsid w:val="00905671"/>
    <w:rsid w:val="00920BEA"/>
    <w:rsid w:val="00AB15AC"/>
    <w:rsid w:val="00C161E0"/>
    <w:rsid w:val="00E241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477A3"/>
  <w15:chartTrackingRefBased/>
  <w15:docId w15:val="{619383FB-D21D-4A48-98FA-3D0D83C2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727</Words>
  <Characters>4003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ledoux</dc:creator>
  <cp:keywords/>
  <dc:description/>
  <cp:lastModifiedBy>julien ledoux</cp:lastModifiedBy>
  <cp:revision>3</cp:revision>
  <dcterms:created xsi:type="dcterms:W3CDTF">2021-10-22T10:49:00Z</dcterms:created>
  <dcterms:modified xsi:type="dcterms:W3CDTF">2021-11-03T18:50:00Z</dcterms:modified>
</cp:coreProperties>
</file>